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57"/>
      </w:tblGrid>
      <w:tr w:rsidR="00B0411B" w:rsidRPr="00B0411B" w:rsidTr="00A4591A">
        <w:tc>
          <w:tcPr>
            <w:tcW w:w="9570" w:type="dxa"/>
            <w:gridSpan w:val="2"/>
          </w:tcPr>
          <w:p w:rsidR="00107B67" w:rsidRPr="00B0411B" w:rsidRDefault="00107B67" w:rsidP="00107B67">
            <w:pPr>
              <w:ind w:firstLine="709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B0411B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Обобщенная отчетная информация по результатам проведения публичного обсуждения результатов правоприменительной практики Ленского управления </w:t>
            </w:r>
            <w:proofErr w:type="spellStart"/>
            <w:r w:rsidRPr="00B0411B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Ростехнадзора</w:t>
            </w:r>
            <w:proofErr w:type="spellEnd"/>
            <w:r w:rsidRPr="00B0411B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 по итогам 202</w:t>
            </w:r>
            <w:r w:rsidR="00B0411B" w:rsidRPr="00B0411B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5</w:t>
            </w:r>
            <w:r w:rsidRPr="00B0411B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 года.</w:t>
            </w:r>
          </w:p>
          <w:p w:rsidR="00653337" w:rsidRPr="00B0411B" w:rsidRDefault="00653337" w:rsidP="00D96A4A">
            <w:pPr>
              <w:keepNext/>
              <w:keepLines/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0411B" w:rsidRPr="00B0411B" w:rsidTr="00A4591A">
        <w:trPr>
          <w:trHeight w:val="154"/>
        </w:trPr>
        <w:tc>
          <w:tcPr>
            <w:tcW w:w="4813" w:type="dxa"/>
          </w:tcPr>
          <w:p w:rsidR="00653337" w:rsidRPr="00B0411B" w:rsidRDefault="00653337" w:rsidP="00A4591A">
            <w:pPr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57" w:type="dxa"/>
          </w:tcPr>
          <w:p w:rsidR="00653337" w:rsidRPr="00B0411B" w:rsidRDefault="00653337" w:rsidP="00A4591A">
            <w:pPr>
              <w:keepNext/>
              <w:keepLines/>
              <w:widowControl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132B0" w:rsidRPr="00B0411B" w:rsidRDefault="002132B0" w:rsidP="00D32515">
      <w:pPr>
        <w:spacing w:line="264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Ленским управлением </w:t>
      </w:r>
      <w:proofErr w:type="spellStart"/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Ростехнадзора</w:t>
      </w:r>
      <w:proofErr w:type="spellEnd"/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Управление) в соответствии с утвержденным Планом-графиком проведения публичных обсуждений результатов правоприменительной практики территориальными органами </w:t>
      </w:r>
      <w:proofErr w:type="spellStart"/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Ростехнадзора</w:t>
      </w:r>
      <w:proofErr w:type="spellEnd"/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202</w:t>
      </w:r>
      <w:r w:rsidR="00B0411B"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году, </w:t>
      </w:r>
      <w:r w:rsidR="00B0411B"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19</w:t>
      </w:r>
      <w:r w:rsidRPr="00B0411B">
        <w:rPr>
          <w:rFonts w:ascii="Times New Roman" w:hAnsi="Times New Roman" w:cs="Times New Roman"/>
          <w:sz w:val="26"/>
          <w:szCs w:val="26"/>
        </w:rPr>
        <w:t xml:space="preserve"> марта 202</w:t>
      </w:r>
      <w:r w:rsidR="00B0411B" w:rsidRPr="00B0411B">
        <w:rPr>
          <w:rFonts w:ascii="Times New Roman" w:hAnsi="Times New Roman" w:cs="Times New Roman"/>
          <w:sz w:val="26"/>
          <w:szCs w:val="26"/>
        </w:rPr>
        <w:t>6</w:t>
      </w:r>
      <w:r w:rsidRPr="00B0411B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городе Якутске проведено публичное мероприятие в формате видеоконференцсвязи (далее - мероприятие).</w:t>
      </w:r>
    </w:p>
    <w:p w:rsidR="002132B0" w:rsidRPr="00B0411B" w:rsidRDefault="002132B0" w:rsidP="004171CA">
      <w:pPr>
        <w:spacing w:before="120" w:line="264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целью проведения мероприятия на официальном сайте Управления </w:t>
      </w:r>
      <w:r w:rsidR="00B0411B"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03</w:t>
      </w:r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.03.202</w:t>
      </w:r>
      <w:r w:rsidR="00B0411B"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размещено уведомление (анонс) о проведении публичного мероприятия с информацией о дате, времени, месте проведения мероприятия; разработана программа мероприятия</w:t>
      </w:r>
      <w:r w:rsidR="004171CA"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B0411B" w:rsidRPr="00B0411B" w:rsidRDefault="007B1013" w:rsidP="004171CA">
      <w:pPr>
        <w:keepNext/>
        <w:keepLines/>
        <w:widowControl w:val="0"/>
        <w:spacing w:before="120" w:line="264" w:lineRule="auto"/>
        <w:ind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мероприятии приняли участие </w:t>
      </w:r>
      <w:r w:rsidR="00B0411B"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87</w:t>
      </w:r>
      <w:r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представителей от </w:t>
      </w:r>
      <w:r w:rsidR="00B0411B"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37 поднадзорных организаций, </w:t>
      </w:r>
      <w:r w:rsidR="00B0411B" w:rsidRPr="00B0411B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осуществляющих деятельность на территории Республики Саха.</w:t>
      </w:r>
    </w:p>
    <w:p w:rsidR="00D96A4A" w:rsidRPr="00B0411B" w:rsidRDefault="00D96A4A" w:rsidP="004171CA">
      <w:pPr>
        <w:keepNext/>
        <w:keepLines/>
        <w:spacing w:before="12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0411B">
        <w:rPr>
          <w:rFonts w:ascii="Times New Roman" w:hAnsi="Times New Roman" w:cs="Times New Roman"/>
          <w:sz w:val="26"/>
          <w:szCs w:val="26"/>
        </w:rPr>
        <w:t>С докладом о результатах контрольно-надзорн</w:t>
      </w:r>
      <w:r w:rsidR="007B1013" w:rsidRPr="00B0411B">
        <w:rPr>
          <w:rFonts w:ascii="Times New Roman" w:hAnsi="Times New Roman" w:cs="Times New Roman"/>
          <w:sz w:val="26"/>
          <w:szCs w:val="26"/>
        </w:rPr>
        <w:t>ой деятельности и профилактической работы</w:t>
      </w:r>
      <w:r w:rsidRPr="00B0411B">
        <w:rPr>
          <w:rFonts w:ascii="Times New Roman" w:hAnsi="Times New Roman" w:cs="Times New Roman"/>
          <w:sz w:val="26"/>
          <w:szCs w:val="26"/>
        </w:rPr>
        <w:t xml:space="preserve"> проведенн</w:t>
      </w:r>
      <w:r w:rsidR="007B1013" w:rsidRPr="00B0411B">
        <w:rPr>
          <w:rFonts w:ascii="Times New Roman" w:hAnsi="Times New Roman" w:cs="Times New Roman"/>
          <w:sz w:val="26"/>
          <w:szCs w:val="26"/>
        </w:rPr>
        <w:t>ой Управлением</w:t>
      </w:r>
      <w:r w:rsidRPr="00B0411B">
        <w:rPr>
          <w:rFonts w:ascii="Times New Roman" w:hAnsi="Times New Roman" w:cs="Times New Roman"/>
          <w:sz w:val="26"/>
          <w:szCs w:val="26"/>
        </w:rPr>
        <w:t xml:space="preserve"> в 202</w:t>
      </w:r>
      <w:r w:rsidR="00B0411B" w:rsidRPr="00B0411B">
        <w:rPr>
          <w:rFonts w:ascii="Times New Roman" w:hAnsi="Times New Roman" w:cs="Times New Roman"/>
          <w:sz w:val="26"/>
          <w:szCs w:val="26"/>
        </w:rPr>
        <w:t>5</w:t>
      </w:r>
      <w:r w:rsidRPr="00B0411B">
        <w:rPr>
          <w:rFonts w:ascii="Times New Roman" w:hAnsi="Times New Roman" w:cs="Times New Roman"/>
          <w:sz w:val="26"/>
          <w:szCs w:val="26"/>
        </w:rPr>
        <w:t xml:space="preserve"> году выступил </w:t>
      </w:r>
      <w:r w:rsidR="00BC57AB" w:rsidRPr="00B0411B">
        <w:rPr>
          <w:rFonts w:ascii="Times New Roman" w:hAnsi="Times New Roman" w:cs="Times New Roman"/>
          <w:sz w:val="26"/>
          <w:szCs w:val="26"/>
        </w:rPr>
        <w:t>заместитель</w:t>
      </w:r>
      <w:r w:rsidR="00410941" w:rsidRPr="00B0411B">
        <w:rPr>
          <w:rFonts w:ascii="Times New Roman" w:hAnsi="Times New Roman" w:cs="Times New Roman"/>
          <w:sz w:val="26"/>
          <w:szCs w:val="26"/>
        </w:rPr>
        <w:t xml:space="preserve"> </w:t>
      </w:r>
      <w:r w:rsidRPr="00B0411B">
        <w:rPr>
          <w:rFonts w:ascii="Times New Roman" w:hAnsi="Times New Roman" w:cs="Times New Roman"/>
          <w:sz w:val="26"/>
          <w:szCs w:val="26"/>
        </w:rPr>
        <w:t>руководител</w:t>
      </w:r>
      <w:r w:rsidR="00410941" w:rsidRPr="00B0411B">
        <w:rPr>
          <w:rFonts w:ascii="Times New Roman" w:hAnsi="Times New Roman" w:cs="Times New Roman"/>
          <w:sz w:val="26"/>
          <w:szCs w:val="26"/>
        </w:rPr>
        <w:t>я</w:t>
      </w:r>
      <w:r w:rsidRPr="00B0411B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410941" w:rsidRPr="00B0411B">
        <w:rPr>
          <w:rFonts w:ascii="Times New Roman" w:hAnsi="Times New Roman" w:cs="Times New Roman"/>
          <w:sz w:val="26"/>
          <w:szCs w:val="26"/>
        </w:rPr>
        <w:t>–</w:t>
      </w:r>
      <w:r w:rsidRPr="00B0411B">
        <w:rPr>
          <w:rFonts w:ascii="Times New Roman" w:hAnsi="Times New Roman" w:cs="Times New Roman"/>
          <w:sz w:val="26"/>
          <w:szCs w:val="26"/>
        </w:rPr>
        <w:t xml:space="preserve"> </w:t>
      </w:r>
      <w:r w:rsidR="00BC57AB" w:rsidRPr="00B0411B">
        <w:rPr>
          <w:rFonts w:ascii="Times New Roman" w:hAnsi="Times New Roman" w:cs="Times New Roman"/>
          <w:sz w:val="26"/>
          <w:szCs w:val="26"/>
        </w:rPr>
        <w:t>Александр Козлов</w:t>
      </w:r>
      <w:r w:rsidRPr="00B0411B">
        <w:rPr>
          <w:rFonts w:ascii="Times New Roman" w:hAnsi="Times New Roman" w:cs="Times New Roman"/>
          <w:sz w:val="26"/>
          <w:szCs w:val="26"/>
        </w:rPr>
        <w:t>.</w:t>
      </w:r>
    </w:p>
    <w:p w:rsidR="00B0411B" w:rsidRPr="00B0411B" w:rsidRDefault="00BC57AB" w:rsidP="00B0411B">
      <w:pPr>
        <w:keepNext/>
        <w:keepLines/>
        <w:widowControl w:val="0"/>
        <w:spacing w:line="264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0411B">
        <w:rPr>
          <w:rFonts w:ascii="Times New Roman" w:hAnsi="Times New Roman" w:cs="Times New Roman"/>
          <w:sz w:val="26"/>
          <w:szCs w:val="26"/>
        </w:rPr>
        <w:t>С содокладами о контрольно-надзорной деятельности Управления, в том числе</w:t>
      </w:r>
      <w:r w:rsidR="00D32515" w:rsidRPr="00B0411B">
        <w:rPr>
          <w:rFonts w:ascii="Times New Roman" w:hAnsi="Times New Roman" w:cs="Times New Roman"/>
          <w:sz w:val="26"/>
          <w:szCs w:val="26"/>
        </w:rPr>
        <w:t>:</w:t>
      </w:r>
      <w:r w:rsidRPr="00B0411B">
        <w:rPr>
          <w:rFonts w:ascii="Times New Roman" w:hAnsi="Times New Roman" w:cs="Times New Roman"/>
          <w:sz w:val="26"/>
          <w:szCs w:val="26"/>
        </w:rPr>
        <w:t xml:space="preserve"> о проведенных в отношении поднадзорных субъектов мероприятиях по контролю; наложенных мерах административной ответственности; наиболее часто встречающихся нарушениях обязательных требований; показателях аварийности и травматизма</w:t>
      </w:r>
      <w:r w:rsidR="000C5688" w:rsidRPr="00B0411B">
        <w:rPr>
          <w:rFonts w:ascii="Times New Roman" w:hAnsi="Times New Roman" w:cs="Times New Roman"/>
          <w:sz w:val="26"/>
          <w:szCs w:val="26"/>
        </w:rPr>
        <w:t xml:space="preserve">; о мероприятиях по профилактике обязательных требований </w:t>
      </w:r>
      <w:r w:rsidRPr="00B0411B">
        <w:rPr>
          <w:rFonts w:ascii="Times New Roman" w:hAnsi="Times New Roman" w:cs="Times New Roman"/>
          <w:sz w:val="26"/>
          <w:szCs w:val="26"/>
        </w:rPr>
        <w:t xml:space="preserve">выступили начальники структурных подразделений Управления. </w:t>
      </w:r>
    </w:p>
    <w:p w:rsidR="00D96A4A" w:rsidRDefault="00D96A4A" w:rsidP="00D32515">
      <w:pPr>
        <w:spacing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0411B">
        <w:rPr>
          <w:rFonts w:ascii="Times New Roman" w:hAnsi="Times New Roman" w:cs="Times New Roman"/>
          <w:sz w:val="26"/>
          <w:szCs w:val="26"/>
        </w:rPr>
        <w:t>Доклады, которые представляли участники мероприятия, сопровождались презентациями, которые позволяли сделать материал более доступным для понимания. Информация докладчиков была актуальной, полезной, направленной на предупреждение и профилактику нарушений.</w:t>
      </w:r>
    </w:p>
    <w:p w:rsidR="00B0411B" w:rsidRPr="00B92B24" w:rsidRDefault="00B0411B" w:rsidP="00B0411B">
      <w:pPr>
        <w:keepNext/>
        <w:keepLines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B24">
        <w:rPr>
          <w:rFonts w:ascii="Times New Roman" w:hAnsi="Times New Roman" w:cs="Times New Roman"/>
          <w:sz w:val="26"/>
          <w:szCs w:val="26"/>
        </w:rPr>
        <w:t>Во время проведения мероприятия вопросов от участников не поступало.</w:t>
      </w:r>
    </w:p>
    <w:p w:rsidR="00E2180A" w:rsidRPr="00B92B24" w:rsidRDefault="00D66795" w:rsidP="004171CA">
      <w:pPr>
        <w:pStyle w:val="5"/>
        <w:spacing w:before="120" w:line="264" w:lineRule="auto"/>
        <w:ind w:firstLine="709"/>
        <w:jc w:val="both"/>
        <w:rPr>
          <w:sz w:val="26"/>
          <w:szCs w:val="26"/>
          <w:lang w:eastAsia="ru-RU"/>
        </w:rPr>
      </w:pPr>
      <w:r w:rsidRPr="00B92B24">
        <w:rPr>
          <w:sz w:val="26"/>
          <w:szCs w:val="26"/>
          <w:lang w:eastAsia="ru-RU"/>
        </w:rPr>
        <w:t xml:space="preserve">Участникам публичных обсуждений было предложено оценить </w:t>
      </w:r>
      <w:r w:rsidR="00FE77AE" w:rsidRPr="00B92B24">
        <w:rPr>
          <w:sz w:val="26"/>
          <w:szCs w:val="26"/>
          <w:lang w:eastAsia="ru-RU"/>
        </w:rPr>
        <w:t xml:space="preserve">полезность проводимого мероприятия.  </w:t>
      </w:r>
      <w:r w:rsidR="00A12868" w:rsidRPr="00B92B24">
        <w:rPr>
          <w:sz w:val="26"/>
          <w:szCs w:val="26"/>
          <w:lang w:eastAsia="ru-RU"/>
        </w:rPr>
        <w:t xml:space="preserve">Всего в анкетировании приняли участие </w:t>
      </w:r>
      <w:r w:rsidR="00B0411B" w:rsidRPr="00B92B24">
        <w:rPr>
          <w:sz w:val="26"/>
          <w:szCs w:val="26"/>
          <w:lang w:eastAsia="ru-RU"/>
        </w:rPr>
        <w:t>23</w:t>
      </w:r>
      <w:r w:rsidR="00A12868" w:rsidRPr="00B92B24">
        <w:rPr>
          <w:sz w:val="26"/>
          <w:szCs w:val="26"/>
          <w:lang w:eastAsia="ru-RU"/>
        </w:rPr>
        <w:t xml:space="preserve"> человек</w:t>
      </w:r>
      <w:r w:rsidR="00B0411B" w:rsidRPr="00B92B24">
        <w:rPr>
          <w:sz w:val="26"/>
          <w:szCs w:val="26"/>
          <w:lang w:eastAsia="ru-RU"/>
        </w:rPr>
        <w:t>а</w:t>
      </w:r>
      <w:r w:rsidR="00A12868" w:rsidRPr="00B92B24">
        <w:rPr>
          <w:sz w:val="26"/>
          <w:szCs w:val="26"/>
          <w:lang w:eastAsia="ru-RU"/>
        </w:rPr>
        <w:t xml:space="preserve">, что составило </w:t>
      </w:r>
      <w:r w:rsidR="00B0411B" w:rsidRPr="00B92B24">
        <w:rPr>
          <w:sz w:val="26"/>
          <w:szCs w:val="26"/>
          <w:lang w:eastAsia="ru-RU"/>
        </w:rPr>
        <w:t>26</w:t>
      </w:r>
      <w:r w:rsidR="00A12868" w:rsidRPr="00B92B24">
        <w:rPr>
          <w:sz w:val="26"/>
          <w:szCs w:val="26"/>
          <w:lang w:eastAsia="ru-RU"/>
        </w:rPr>
        <w:t>% от общего количества принимавших участие в мероприятии.</w:t>
      </w:r>
      <w:r w:rsidR="00E2180A" w:rsidRPr="00B92B24">
        <w:rPr>
          <w:sz w:val="26"/>
          <w:szCs w:val="26"/>
          <w:lang w:eastAsia="ru-RU"/>
        </w:rPr>
        <w:t xml:space="preserve"> 100% респондентов, участвующих в анкетировании посчитали информацию о деятельности </w:t>
      </w:r>
      <w:proofErr w:type="spellStart"/>
      <w:r w:rsidR="00E2180A" w:rsidRPr="00B92B24">
        <w:rPr>
          <w:sz w:val="26"/>
          <w:szCs w:val="26"/>
          <w:lang w:eastAsia="ru-RU"/>
        </w:rPr>
        <w:t>Ростехнадзора</w:t>
      </w:r>
      <w:proofErr w:type="spellEnd"/>
      <w:r w:rsidR="00E2180A" w:rsidRPr="00B92B24">
        <w:rPr>
          <w:sz w:val="26"/>
          <w:szCs w:val="26"/>
          <w:lang w:eastAsia="ru-RU"/>
        </w:rPr>
        <w:t xml:space="preserve"> открытой и доступной и пла</w:t>
      </w:r>
      <w:bookmarkStart w:id="0" w:name="_GoBack"/>
      <w:bookmarkEnd w:id="0"/>
      <w:r w:rsidR="00E2180A" w:rsidRPr="00B92B24">
        <w:rPr>
          <w:sz w:val="26"/>
          <w:szCs w:val="26"/>
          <w:lang w:eastAsia="ru-RU"/>
        </w:rPr>
        <w:t>нируют в дальнейшем посещать подобные мероприятия.</w:t>
      </w:r>
    </w:p>
    <w:p w:rsidR="00E2180A" w:rsidRPr="00B92B24" w:rsidRDefault="00E2180A" w:rsidP="004171CA">
      <w:pPr>
        <w:pStyle w:val="5"/>
        <w:spacing w:before="120" w:line="264" w:lineRule="auto"/>
        <w:ind w:firstLine="709"/>
        <w:jc w:val="both"/>
        <w:rPr>
          <w:sz w:val="26"/>
          <w:szCs w:val="26"/>
        </w:rPr>
      </w:pPr>
      <w:r w:rsidRPr="00B92B24">
        <w:rPr>
          <w:sz w:val="26"/>
          <w:szCs w:val="26"/>
        </w:rPr>
        <w:t xml:space="preserve">По результатам проведения мероприятия Управлением приняты решения, </w:t>
      </w:r>
      <w:r w:rsidR="00A12868" w:rsidRPr="00B92B24">
        <w:rPr>
          <w:sz w:val="26"/>
          <w:szCs w:val="26"/>
        </w:rPr>
        <w:t>направлен</w:t>
      </w:r>
      <w:r w:rsidRPr="00B92B24">
        <w:rPr>
          <w:sz w:val="26"/>
          <w:szCs w:val="26"/>
        </w:rPr>
        <w:t>ные</w:t>
      </w:r>
      <w:r w:rsidR="00A12868" w:rsidRPr="00B92B24">
        <w:rPr>
          <w:sz w:val="26"/>
          <w:szCs w:val="26"/>
        </w:rPr>
        <w:t xml:space="preserve"> на обеспечение безопасности, предупреждение аварий и инцидентов на опасных производственных объектах, объектах энергетики и ГТС. </w:t>
      </w:r>
    </w:p>
    <w:sectPr w:rsidR="00E2180A" w:rsidRPr="00B92B24" w:rsidSect="00A4591A">
      <w:pgSz w:w="11906" w:h="16838"/>
      <w:pgMar w:top="90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FDA15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E"/>
    <w:rsid w:val="000B45A9"/>
    <w:rsid w:val="000C5688"/>
    <w:rsid w:val="00107B67"/>
    <w:rsid w:val="001B2A35"/>
    <w:rsid w:val="001E0BFF"/>
    <w:rsid w:val="002132B0"/>
    <w:rsid w:val="00240E61"/>
    <w:rsid w:val="002C6D05"/>
    <w:rsid w:val="003265D1"/>
    <w:rsid w:val="003C38E3"/>
    <w:rsid w:val="00410941"/>
    <w:rsid w:val="004171CA"/>
    <w:rsid w:val="004C641D"/>
    <w:rsid w:val="00561E7A"/>
    <w:rsid w:val="00573DA5"/>
    <w:rsid w:val="005E4518"/>
    <w:rsid w:val="00653337"/>
    <w:rsid w:val="00726C39"/>
    <w:rsid w:val="007629E5"/>
    <w:rsid w:val="00797E78"/>
    <w:rsid w:val="007B1013"/>
    <w:rsid w:val="008E1DAE"/>
    <w:rsid w:val="0095474C"/>
    <w:rsid w:val="00986328"/>
    <w:rsid w:val="009928A8"/>
    <w:rsid w:val="00994BD8"/>
    <w:rsid w:val="009B4D01"/>
    <w:rsid w:val="009D58E0"/>
    <w:rsid w:val="00A12868"/>
    <w:rsid w:val="00A21182"/>
    <w:rsid w:val="00A4591A"/>
    <w:rsid w:val="00AB2EB5"/>
    <w:rsid w:val="00B0411B"/>
    <w:rsid w:val="00B92B24"/>
    <w:rsid w:val="00BB6207"/>
    <w:rsid w:val="00BC57AB"/>
    <w:rsid w:val="00CA7E2E"/>
    <w:rsid w:val="00D32515"/>
    <w:rsid w:val="00D66795"/>
    <w:rsid w:val="00D96A4A"/>
    <w:rsid w:val="00DD73FC"/>
    <w:rsid w:val="00E2180A"/>
    <w:rsid w:val="00E2427A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6C7A7-7B5D-453B-B939-08F14F4D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3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33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333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797E78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2132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32B0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2132B0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132B0"/>
    <w:pPr>
      <w:widowControl w:val="0"/>
      <w:shd w:val="clear" w:color="auto" w:fill="FFFFFF"/>
      <w:spacing w:line="414" w:lineRule="exact"/>
      <w:ind w:firstLine="760"/>
      <w:jc w:val="both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character" w:customStyle="1" w:styleId="43pt">
    <w:name w:val="Основной текст (4) + Интервал 3 pt"/>
    <w:basedOn w:val="4"/>
    <w:uiPriority w:val="99"/>
    <w:rsid w:val="002132B0"/>
    <w:rPr>
      <w:rFonts w:ascii="Times New Roman" w:hAnsi="Times New Roman"/>
      <w:i/>
      <w:iCs/>
      <w:spacing w:val="60"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2132B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6">
    <w:name w:val="Основной текст_"/>
    <w:basedOn w:val="a0"/>
    <w:link w:val="5"/>
    <w:locked/>
    <w:rsid w:val="007B10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7B1013"/>
    <w:pPr>
      <w:shd w:val="clear" w:color="auto" w:fill="FFFFFF"/>
      <w:spacing w:line="0" w:lineRule="atLeast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CharStyle5">
    <w:name w:val="Char Style 5"/>
    <w:link w:val="Style4"/>
    <w:rsid w:val="00A12868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A12868"/>
    <w:pPr>
      <w:widowControl w:val="0"/>
      <w:shd w:val="clear" w:color="auto" w:fill="FFFFFF"/>
      <w:spacing w:before="24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7">
    <w:name w:val="Emphasis"/>
    <w:basedOn w:val="a0"/>
    <w:uiPriority w:val="20"/>
    <w:qFormat/>
    <w:rsid w:val="00994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Ирина Валерьевна</dc:creator>
  <cp:keywords/>
  <dc:description/>
  <cp:lastModifiedBy>Роева Ирина Валерьевна</cp:lastModifiedBy>
  <cp:revision>19</cp:revision>
  <cp:lastPrinted>2022-03-24T09:03:00Z</cp:lastPrinted>
  <dcterms:created xsi:type="dcterms:W3CDTF">2022-03-22T03:22:00Z</dcterms:created>
  <dcterms:modified xsi:type="dcterms:W3CDTF">2026-03-24T06:00:00Z</dcterms:modified>
</cp:coreProperties>
</file>